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</w:t>
      </w:r>
      <w:r w:rsidR="00ED30E0">
        <w:rPr>
          <w:b/>
          <w:sz w:val="24"/>
        </w:rPr>
        <w:t>4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</w:t>
      </w:r>
      <w:r w:rsidR="00ED30E0">
        <w:rPr>
          <w:b/>
          <w:sz w:val="24"/>
        </w:rPr>
        <w:t>880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</w:t>
      </w:r>
      <w:r w:rsidR="00ED30E0">
        <w:rPr>
          <w:b/>
          <w:sz w:val="24"/>
        </w:rPr>
        <w:t>MBMS usage and codecs for MCVideo Service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215A05">
        <w:rPr>
          <w:b/>
          <w:sz w:val="24"/>
        </w:rPr>
        <w:t>1.0</w:t>
      </w:r>
      <w:r w:rsidR="0080539C" w:rsidRPr="0080539C">
        <w:rPr>
          <w:b/>
          <w:sz w:val="24"/>
        </w:rPr>
        <w:t>.0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  <w:t>Information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2F4F50" w:rsidRDefault="005F56FC" w:rsidP="002F4F50">
      <w:pPr>
        <w:pStyle w:val="PlainText"/>
        <w:rPr>
          <w:rFonts w:ascii="Times New Roman" w:hAnsi="Times New Roman"/>
          <w:sz w:val="24"/>
          <w:szCs w:val="24"/>
        </w:rPr>
      </w:pPr>
      <w:r w:rsidRPr="002F4F50">
        <w:rPr>
          <w:rFonts w:ascii="Times New Roman" w:hAnsi="Times New Roman"/>
          <w:sz w:val="24"/>
          <w:szCs w:val="24"/>
        </w:rPr>
        <w:t xml:space="preserve">This Technical Report </w:t>
      </w:r>
      <w:r w:rsidR="004C6C18">
        <w:rPr>
          <w:rFonts w:ascii="Times New Roman" w:hAnsi="Times New Roman"/>
          <w:sz w:val="24"/>
          <w:szCs w:val="24"/>
        </w:rPr>
        <w:t>identifies enhancements to Mission Critical services to include Mission Critical Video.  This includes analysis of the MCVideo stage 1</w:t>
      </w:r>
      <w:r w:rsidR="00E45D04">
        <w:rPr>
          <w:rFonts w:ascii="Times New Roman" w:hAnsi="Times New Roman"/>
          <w:sz w:val="24"/>
          <w:szCs w:val="24"/>
        </w:rPr>
        <w:t xml:space="preserve"> </w:t>
      </w:r>
      <w:r w:rsidR="004C6C18">
        <w:rPr>
          <w:rFonts w:ascii="Times New Roman" w:hAnsi="Times New Roman"/>
          <w:sz w:val="24"/>
          <w:szCs w:val="24"/>
        </w:rPr>
        <w:t xml:space="preserve">requirements in order to </w:t>
      </w:r>
      <w:r w:rsidR="00E45D04">
        <w:rPr>
          <w:rFonts w:ascii="Times New Roman" w:hAnsi="Times New Roman"/>
          <w:sz w:val="24"/>
          <w:szCs w:val="24"/>
        </w:rPr>
        <w:t>recommend</w:t>
      </w:r>
      <w:r w:rsidR="004C6C18">
        <w:rPr>
          <w:rFonts w:ascii="Times New Roman" w:hAnsi="Times New Roman"/>
          <w:sz w:val="24"/>
          <w:szCs w:val="24"/>
        </w:rPr>
        <w:t xml:space="preserve"> video codecs</w:t>
      </w:r>
      <w:r w:rsidR="00E45D04">
        <w:rPr>
          <w:rFonts w:ascii="Times New Roman" w:hAnsi="Times New Roman"/>
          <w:sz w:val="24"/>
          <w:szCs w:val="24"/>
        </w:rPr>
        <w:t xml:space="preserve"> and</w:t>
      </w:r>
      <w:r w:rsidR="004C6C18">
        <w:rPr>
          <w:rFonts w:ascii="Times New Roman" w:hAnsi="Times New Roman"/>
          <w:sz w:val="24"/>
          <w:szCs w:val="24"/>
        </w:rPr>
        <w:t xml:space="preserve"> media handling </w:t>
      </w:r>
      <w:r w:rsidR="00036DA2">
        <w:rPr>
          <w:rFonts w:ascii="Times New Roman" w:hAnsi="Times New Roman"/>
          <w:sz w:val="24"/>
          <w:szCs w:val="24"/>
        </w:rPr>
        <w:t xml:space="preserve">protocols </w:t>
      </w:r>
      <w:r w:rsidR="00E45D04">
        <w:rPr>
          <w:rFonts w:ascii="Times New Roman" w:hAnsi="Times New Roman"/>
          <w:sz w:val="24"/>
          <w:szCs w:val="24"/>
        </w:rPr>
        <w:t>to enable support of MCVideo services.  A</w:t>
      </w:r>
      <w:r w:rsidR="004C6C18">
        <w:rPr>
          <w:rFonts w:ascii="Times New Roman" w:hAnsi="Times New Roman"/>
          <w:sz w:val="24"/>
          <w:szCs w:val="24"/>
        </w:rPr>
        <w:t xml:space="preserve"> </w:t>
      </w:r>
      <w:r w:rsidR="00B76F4C">
        <w:rPr>
          <w:rFonts w:ascii="Times New Roman" w:hAnsi="Times New Roman"/>
          <w:sz w:val="24"/>
          <w:szCs w:val="24"/>
        </w:rPr>
        <w:t>Reference Model for MCVideo services</w:t>
      </w:r>
      <w:r w:rsidR="00E45D04">
        <w:rPr>
          <w:rFonts w:ascii="Times New Roman" w:hAnsi="Times New Roman"/>
          <w:sz w:val="24"/>
          <w:szCs w:val="24"/>
        </w:rPr>
        <w:t xml:space="preserve"> is also included</w:t>
      </w:r>
      <w:r w:rsidR="002F4F50" w:rsidRPr="002F4F50">
        <w:rPr>
          <w:rFonts w:ascii="Times New Roman" w:hAnsi="Times New Roman"/>
          <w:sz w:val="24"/>
          <w:szCs w:val="24"/>
        </w:rPr>
        <w:t>.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The TR 2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6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>.88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0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is submitted for information</w:t>
      </w:r>
      <w:r w:rsidRPr="002F4F50">
        <w:rPr>
          <w:rFonts w:ascii="Times New Roman" w:hAnsi="Times New Roman"/>
          <w:sz w:val="24"/>
          <w:szCs w:val="24"/>
        </w:rPr>
        <w:t xml:space="preserve">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This is the first presentation</w:t>
      </w:r>
      <w:r w:rsidR="000F2CB2">
        <w:rPr>
          <w:sz w:val="24"/>
        </w:rPr>
        <w:t xml:space="preserve"> of this TR to SA plenary</w:t>
      </w:r>
      <w:r w:rsidRPr="000F2CB2">
        <w:rPr>
          <w:sz w:val="24"/>
        </w:rPr>
        <w:t>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141542" w:rsidRPr="005F56FC" w:rsidRDefault="00091311" w:rsidP="003D6D42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None 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0F2CB2" w:rsidRPr="003D6D42" w:rsidRDefault="000F2CB2" w:rsidP="003D6D42">
      <w:pPr>
        <w:pStyle w:val="Heading"/>
        <w:tabs>
          <w:tab w:val="left" w:pos="7200"/>
        </w:tabs>
        <w:spacing w:before="60" w:after="60" w:line="240" w:lineRule="auto"/>
        <w:ind w:left="72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 w:rsidSect="001C0C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904" w:rsidRDefault="00737904" w:rsidP="00FB79B5">
      <w:pPr>
        <w:spacing w:after="0"/>
      </w:pPr>
      <w:r>
        <w:separator/>
      </w:r>
    </w:p>
  </w:endnote>
  <w:endnote w:type="continuationSeparator" w:id="0">
    <w:p w:rsidR="00737904" w:rsidRDefault="00737904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C7" w:rsidRDefault="00C907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C7" w:rsidRDefault="00C907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C7" w:rsidRDefault="00C907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904" w:rsidRDefault="00737904" w:rsidP="00FB79B5">
      <w:pPr>
        <w:spacing w:after="0"/>
      </w:pPr>
      <w:r>
        <w:separator/>
      </w:r>
    </w:p>
  </w:footnote>
  <w:footnote w:type="continuationSeparator" w:id="0">
    <w:p w:rsidR="00737904" w:rsidRDefault="00737904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C7" w:rsidRDefault="00C907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</w:t>
    </w:r>
    <w:r w:rsidR="00ED30E0">
      <w:rPr>
        <w:rFonts w:ascii="Arial" w:eastAsia="Batang" w:hAnsi="Arial"/>
        <w:b/>
      </w:rPr>
      <w:t>4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</w:t>
    </w:r>
    <w:r w:rsidR="00C907C7">
      <w:rPr>
        <w:rFonts w:ascii="Arial" w:eastAsia="Batang" w:hAnsi="Arial"/>
        <w:b/>
      </w:rPr>
      <w:t>160777</w:t>
    </w:r>
  </w:p>
  <w:p w:rsidR="008E5911" w:rsidRPr="008E5911" w:rsidRDefault="00ED30E0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>
      <w:rPr>
        <w:sz w:val="20"/>
        <w:lang w:val="en-US"/>
      </w:rPr>
      <w:t>Vienna</w:t>
    </w:r>
    <w:r w:rsidR="008E5911" w:rsidRPr="002776C1">
      <w:rPr>
        <w:sz w:val="20"/>
        <w:lang w:val="en-US"/>
      </w:rPr>
      <w:t>,</w:t>
    </w:r>
    <w:r>
      <w:rPr>
        <w:sz w:val="20"/>
        <w:lang w:val="en-US"/>
      </w:rPr>
      <w:t xml:space="preserve"> Austria</w:t>
    </w:r>
    <w:r w:rsidR="008E5911" w:rsidRPr="002776C1">
      <w:rPr>
        <w:sz w:val="20"/>
        <w:lang w:val="en-US"/>
      </w:rPr>
      <w:t xml:space="preserve">, </w:t>
    </w:r>
    <w:r>
      <w:rPr>
        <w:sz w:val="20"/>
        <w:lang w:val="en-US"/>
      </w:rPr>
      <w:t>7-9</w:t>
    </w:r>
    <w:r w:rsidR="008E5911" w:rsidRPr="002776C1">
      <w:rPr>
        <w:sz w:val="20"/>
        <w:lang w:val="en-US"/>
      </w:rPr>
      <w:t xml:space="preserve"> </w:t>
    </w:r>
    <w:r>
      <w:rPr>
        <w:sz w:val="20"/>
        <w:lang w:val="en-US"/>
      </w:rPr>
      <w:t>Dec</w:t>
    </w:r>
    <w:r w:rsidR="008E5911" w:rsidRPr="002776C1">
      <w:rPr>
        <w:sz w:val="20"/>
        <w:lang w:val="en-US"/>
      </w:rPr>
      <w:t>ember 2016</w:t>
    </w:r>
    <w:r w:rsidR="008E5911" w:rsidRPr="002776C1">
      <w:rPr>
        <w:b/>
        <w:i/>
        <w:sz w:val="20"/>
        <w:lang w:val="en-US"/>
      </w:rPr>
      <w:tab/>
    </w:r>
    <w:r w:rsidR="008E5911" w:rsidRPr="002776C1">
      <w:rPr>
        <w:sz w:val="20"/>
        <w:lang w:val="en-US"/>
      </w:rPr>
      <w:t>Agenda Item</w:t>
    </w:r>
    <w:r w:rsidR="008E5911" w:rsidRPr="002776C1">
      <w:rPr>
        <w:b/>
        <w:i/>
        <w:sz w:val="20"/>
        <w:lang w:val="en-US"/>
      </w:rPr>
      <w:t xml:space="preserve">: </w:t>
    </w:r>
    <w:r w:rsidR="008E5911" w:rsidRPr="002776C1">
      <w:rPr>
        <w:rFonts w:cs="Arial"/>
        <w:sz w:val="20"/>
        <w:lang w:eastAsia="en-GB"/>
      </w:rPr>
      <w:t>1</w:t>
    </w:r>
    <w:r>
      <w:rPr>
        <w:rFonts w:cs="Arial"/>
        <w:sz w:val="20"/>
        <w:lang w:eastAsia="en-GB"/>
      </w:rPr>
      <w:t>6</w:t>
    </w:r>
    <w:r w:rsidR="008E5911" w:rsidRPr="002776C1">
      <w:rPr>
        <w:rFonts w:cs="Arial"/>
        <w:sz w:val="20"/>
        <w:lang w:eastAsia="en-GB"/>
      </w:rPr>
      <w:t>D.</w:t>
    </w:r>
    <w:r>
      <w:rPr>
        <w:rFonts w:cs="Arial"/>
        <w:sz w:val="20"/>
        <w:lang w:eastAsia="en-GB"/>
      </w:rPr>
      <w:t>7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</w:t>
    </w:r>
    <w:r w:rsidR="00ED30E0">
      <w:rPr>
        <w:rFonts w:ascii="Arial" w:hAnsi="Arial" w:cs="Arial"/>
      </w:rPr>
      <w:t>1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4-161</w:t>
    </w:r>
    <w:r w:rsidR="00ED30E0">
      <w:rPr>
        <w:rFonts w:ascii="Arial" w:hAnsi="Arial" w:cs="Arial"/>
        <w:i/>
        <w:noProof/>
      </w:rPr>
      <w:t>324</w:t>
    </w:r>
  </w:p>
  <w:p w:rsidR="00FB79B5" w:rsidRPr="00FB79B5" w:rsidRDefault="00ED30E0" w:rsidP="00FB79B5">
    <w:pPr>
      <w:pStyle w:val="Header"/>
      <w:rPr>
        <w:b w:val="0"/>
      </w:rPr>
    </w:pPr>
    <w:r>
      <w:rPr>
        <w:rFonts w:cs="Arial"/>
        <w:b w:val="0"/>
      </w:rPr>
      <w:t>Bangalore</w:t>
    </w:r>
    <w:r w:rsidR="008C4692">
      <w:rPr>
        <w:rFonts w:cs="Arial"/>
        <w:b w:val="0"/>
      </w:rPr>
      <w:t>,</w:t>
    </w:r>
    <w:r>
      <w:rPr>
        <w:rFonts w:cs="Arial"/>
        <w:b w:val="0"/>
      </w:rPr>
      <w:t xml:space="preserve"> India</w:t>
    </w:r>
    <w:r w:rsidR="008C4692">
      <w:rPr>
        <w:rFonts w:cs="Arial"/>
        <w:b w:val="0"/>
      </w:rPr>
      <w:t xml:space="preserve">, </w:t>
    </w:r>
    <w:r>
      <w:rPr>
        <w:rFonts w:cs="Arial"/>
        <w:b w:val="0"/>
      </w:rPr>
      <w:t>24-28</w:t>
    </w:r>
    <w:r w:rsidR="008C4692">
      <w:rPr>
        <w:rFonts w:cs="Arial"/>
        <w:b w:val="0"/>
      </w:rPr>
      <w:t xml:space="preserve"> </w:t>
    </w:r>
    <w:r>
      <w:rPr>
        <w:rFonts w:cs="Arial"/>
        <w:b w:val="0"/>
      </w:rPr>
      <w:t>October</w:t>
    </w:r>
    <w:r w:rsidR="008C4692">
      <w:rPr>
        <w:rFonts w:cs="Arial"/>
        <w:b w:val="0"/>
      </w:rPr>
      <w:t xml:space="preserve"> 2016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7C7" w:rsidRDefault="00C907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28D"/>
    <w:rsid w:val="00036DA2"/>
    <w:rsid w:val="00091311"/>
    <w:rsid w:val="000F2CB2"/>
    <w:rsid w:val="00122CA5"/>
    <w:rsid w:val="00133927"/>
    <w:rsid w:val="00141542"/>
    <w:rsid w:val="00147858"/>
    <w:rsid w:val="001B30CA"/>
    <w:rsid w:val="001C0C6B"/>
    <w:rsid w:val="001F16E3"/>
    <w:rsid w:val="0020028D"/>
    <w:rsid w:val="00215A05"/>
    <w:rsid w:val="002F4F50"/>
    <w:rsid w:val="00350841"/>
    <w:rsid w:val="00350DE3"/>
    <w:rsid w:val="003D6D42"/>
    <w:rsid w:val="0045428D"/>
    <w:rsid w:val="00454FAC"/>
    <w:rsid w:val="004C6C18"/>
    <w:rsid w:val="005A5DFE"/>
    <w:rsid w:val="005D6E25"/>
    <w:rsid w:val="005F56FC"/>
    <w:rsid w:val="006F06D0"/>
    <w:rsid w:val="00737904"/>
    <w:rsid w:val="007422B7"/>
    <w:rsid w:val="00771AFA"/>
    <w:rsid w:val="0077547E"/>
    <w:rsid w:val="0080539C"/>
    <w:rsid w:val="008209CF"/>
    <w:rsid w:val="0082408A"/>
    <w:rsid w:val="008242D8"/>
    <w:rsid w:val="008C4692"/>
    <w:rsid w:val="008E318A"/>
    <w:rsid w:val="008E5911"/>
    <w:rsid w:val="00A933FC"/>
    <w:rsid w:val="00B25983"/>
    <w:rsid w:val="00B76F4C"/>
    <w:rsid w:val="00C907C7"/>
    <w:rsid w:val="00CE72B0"/>
    <w:rsid w:val="00DB75BC"/>
    <w:rsid w:val="00DF1D7D"/>
    <w:rsid w:val="00E45D04"/>
    <w:rsid w:val="00ED30E0"/>
    <w:rsid w:val="00F042B8"/>
    <w:rsid w:val="00F2020A"/>
    <w:rsid w:val="00F30433"/>
    <w:rsid w:val="00F453CB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6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C0C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C0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0C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0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0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0C6B"/>
    <w:pPr>
      <w:outlineLvl w:val="5"/>
    </w:pPr>
  </w:style>
  <w:style w:type="paragraph" w:styleId="Heading7">
    <w:name w:val="heading 7"/>
    <w:basedOn w:val="H6"/>
    <w:next w:val="Normal"/>
    <w:qFormat/>
    <w:rsid w:val="001C0C6B"/>
    <w:pPr>
      <w:outlineLvl w:val="6"/>
    </w:pPr>
  </w:style>
  <w:style w:type="paragraph" w:styleId="Heading8">
    <w:name w:val="heading 8"/>
    <w:basedOn w:val="Heading1"/>
    <w:next w:val="Normal"/>
    <w:qFormat/>
    <w:rsid w:val="001C0C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1C0C6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1C0C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C0C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1C0C6B"/>
    <w:pPr>
      <w:ind w:left="1701" w:hanging="1701"/>
    </w:pPr>
  </w:style>
  <w:style w:type="paragraph" w:styleId="TOC4">
    <w:name w:val="toc 4"/>
    <w:basedOn w:val="TOC3"/>
    <w:autoRedefine/>
    <w:semiHidden/>
    <w:rsid w:val="001C0C6B"/>
    <w:pPr>
      <w:ind w:left="1418" w:hanging="1418"/>
    </w:pPr>
  </w:style>
  <w:style w:type="paragraph" w:styleId="TOC3">
    <w:name w:val="toc 3"/>
    <w:basedOn w:val="TOC2"/>
    <w:autoRedefine/>
    <w:semiHidden/>
    <w:rsid w:val="001C0C6B"/>
    <w:pPr>
      <w:ind w:left="1134" w:hanging="1134"/>
    </w:pPr>
  </w:style>
  <w:style w:type="paragraph" w:styleId="TOC2">
    <w:name w:val="toc 2"/>
    <w:basedOn w:val="TOC1"/>
    <w:autoRedefine/>
    <w:semiHidden/>
    <w:rsid w:val="001C0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1C0C6B"/>
    <w:pPr>
      <w:ind w:left="284"/>
    </w:pPr>
  </w:style>
  <w:style w:type="paragraph" w:styleId="Index1">
    <w:name w:val="index 1"/>
    <w:basedOn w:val="Normal"/>
    <w:autoRedefine/>
    <w:semiHidden/>
    <w:rsid w:val="001C0C6B"/>
    <w:pPr>
      <w:keepLines/>
      <w:spacing w:after="0"/>
    </w:pPr>
  </w:style>
  <w:style w:type="paragraph" w:customStyle="1" w:styleId="ZH">
    <w:name w:val="ZH"/>
    <w:rsid w:val="001C0C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C0C6B"/>
    <w:pPr>
      <w:outlineLvl w:val="9"/>
    </w:pPr>
  </w:style>
  <w:style w:type="paragraph" w:styleId="ListNumber2">
    <w:name w:val="List Number 2"/>
    <w:basedOn w:val="ListNumber"/>
    <w:rsid w:val="001C0C6B"/>
    <w:pPr>
      <w:ind w:left="851"/>
    </w:pPr>
  </w:style>
  <w:style w:type="paragraph" w:styleId="Header">
    <w:name w:val="header"/>
    <w:rsid w:val="001C0C6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1C0C6B"/>
    <w:rPr>
      <w:b/>
      <w:position w:val="6"/>
      <w:sz w:val="16"/>
    </w:rPr>
  </w:style>
  <w:style w:type="paragraph" w:styleId="FootnoteText">
    <w:name w:val="footnote text"/>
    <w:basedOn w:val="Normal"/>
    <w:semiHidden/>
    <w:rsid w:val="001C0C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0C6B"/>
    <w:rPr>
      <w:b/>
    </w:rPr>
  </w:style>
  <w:style w:type="paragraph" w:customStyle="1" w:styleId="TAC">
    <w:name w:val="TAC"/>
    <w:basedOn w:val="TAL"/>
    <w:rsid w:val="001C0C6B"/>
    <w:pPr>
      <w:jc w:val="center"/>
    </w:pPr>
  </w:style>
  <w:style w:type="paragraph" w:customStyle="1" w:styleId="TF">
    <w:name w:val="TF"/>
    <w:basedOn w:val="TH"/>
    <w:rsid w:val="001C0C6B"/>
    <w:pPr>
      <w:keepNext w:val="0"/>
      <w:spacing w:before="0" w:after="240"/>
    </w:pPr>
  </w:style>
  <w:style w:type="paragraph" w:customStyle="1" w:styleId="NO">
    <w:name w:val="NO"/>
    <w:basedOn w:val="Normal"/>
    <w:rsid w:val="001C0C6B"/>
    <w:pPr>
      <w:keepLines/>
      <w:ind w:left="1135" w:hanging="851"/>
    </w:pPr>
  </w:style>
  <w:style w:type="paragraph" w:styleId="TOC9">
    <w:name w:val="toc 9"/>
    <w:basedOn w:val="TOC8"/>
    <w:autoRedefine/>
    <w:semiHidden/>
    <w:rsid w:val="001C0C6B"/>
    <w:pPr>
      <w:ind w:left="1418" w:hanging="1418"/>
    </w:pPr>
  </w:style>
  <w:style w:type="paragraph" w:customStyle="1" w:styleId="EX">
    <w:name w:val="EX"/>
    <w:basedOn w:val="Normal"/>
    <w:rsid w:val="001C0C6B"/>
    <w:pPr>
      <w:keepLines/>
      <w:ind w:left="1702" w:hanging="1418"/>
    </w:pPr>
  </w:style>
  <w:style w:type="paragraph" w:customStyle="1" w:styleId="FP">
    <w:name w:val="FP"/>
    <w:basedOn w:val="Normal"/>
    <w:rsid w:val="001C0C6B"/>
    <w:pPr>
      <w:spacing w:after="0"/>
    </w:pPr>
  </w:style>
  <w:style w:type="paragraph" w:customStyle="1" w:styleId="LD">
    <w:name w:val="LD"/>
    <w:rsid w:val="001C0C6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C0C6B"/>
    <w:pPr>
      <w:spacing w:after="0"/>
    </w:pPr>
  </w:style>
  <w:style w:type="paragraph" w:customStyle="1" w:styleId="EW">
    <w:name w:val="EW"/>
    <w:basedOn w:val="EX"/>
    <w:rsid w:val="001C0C6B"/>
    <w:pPr>
      <w:spacing w:after="0"/>
    </w:pPr>
  </w:style>
  <w:style w:type="paragraph" w:styleId="TOC6">
    <w:name w:val="toc 6"/>
    <w:basedOn w:val="TOC5"/>
    <w:next w:val="Normal"/>
    <w:autoRedefine/>
    <w:semiHidden/>
    <w:rsid w:val="001C0C6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1C0C6B"/>
    <w:pPr>
      <w:ind w:left="2268" w:hanging="2268"/>
    </w:pPr>
  </w:style>
  <w:style w:type="paragraph" w:styleId="ListBullet2">
    <w:name w:val="List Bullet 2"/>
    <w:basedOn w:val="ListBullet"/>
    <w:autoRedefine/>
    <w:rsid w:val="001C0C6B"/>
    <w:pPr>
      <w:ind w:left="851"/>
    </w:pPr>
  </w:style>
  <w:style w:type="paragraph" w:styleId="ListBullet3">
    <w:name w:val="List Bullet 3"/>
    <w:basedOn w:val="ListBullet2"/>
    <w:autoRedefine/>
    <w:rsid w:val="001C0C6B"/>
    <w:pPr>
      <w:ind w:left="1135"/>
    </w:pPr>
  </w:style>
  <w:style w:type="paragraph" w:styleId="ListNumber">
    <w:name w:val="List Number"/>
    <w:basedOn w:val="List"/>
    <w:rsid w:val="001C0C6B"/>
  </w:style>
  <w:style w:type="paragraph" w:customStyle="1" w:styleId="EQ">
    <w:name w:val="EQ"/>
    <w:basedOn w:val="Normal"/>
    <w:next w:val="Normal"/>
    <w:rsid w:val="001C0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C0C6B"/>
    <w:pPr>
      <w:jc w:val="right"/>
    </w:pPr>
  </w:style>
  <w:style w:type="paragraph" w:customStyle="1" w:styleId="H6">
    <w:name w:val="H6"/>
    <w:basedOn w:val="Heading5"/>
    <w:next w:val="Normal"/>
    <w:rsid w:val="001C0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B"/>
    <w:pPr>
      <w:ind w:left="851" w:hanging="851"/>
    </w:pPr>
  </w:style>
  <w:style w:type="paragraph" w:customStyle="1" w:styleId="TAL">
    <w:name w:val="TAL"/>
    <w:basedOn w:val="Normal"/>
    <w:rsid w:val="001C0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C0C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C0C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C0C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C0C6B"/>
    <w:pPr>
      <w:framePr w:wrap="notBeside" w:y="16161"/>
    </w:pPr>
  </w:style>
  <w:style w:type="character" w:customStyle="1" w:styleId="ZGSM">
    <w:name w:val="ZGSM"/>
    <w:rsid w:val="001C0C6B"/>
  </w:style>
  <w:style w:type="paragraph" w:styleId="List2">
    <w:name w:val="List 2"/>
    <w:basedOn w:val="List"/>
    <w:rsid w:val="001C0C6B"/>
    <w:pPr>
      <w:ind w:left="851"/>
    </w:pPr>
  </w:style>
  <w:style w:type="paragraph" w:customStyle="1" w:styleId="ZG">
    <w:name w:val="ZG"/>
    <w:rsid w:val="001C0C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1C0C6B"/>
    <w:pPr>
      <w:ind w:left="1135"/>
    </w:pPr>
  </w:style>
  <w:style w:type="paragraph" w:styleId="List4">
    <w:name w:val="List 4"/>
    <w:basedOn w:val="List3"/>
    <w:rsid w:val="001C0C6B"/>
    <w:pPr>
      <w:ind w:left="1418"/>
    </w:pPr>
  </w:style>
  <w:style w:type="paragraph" w:styleId="List5">
    <w:name w:val="List 5"/>
    <w:basedOn w:val="List4"/>
    <w:rsid w:val="001C0C6B"/>
    <w:pPr>
      <w:ind w:left="1702"/>
    </w:pPr>
  </w:style>
  <w:style w:type="paragraph" w:customStyle="1" w:styleId="EditorsNote">
    <w:name w:val="Editor's Note"/>
    <w:basedOn w:val="NO"/>
    <w:rsid w:val="001C0C6B"/>
    <w:rPr>
      <w:color w:val="FF0000"/>
    </w:rPr>
  </w:style>
  <w:style w:type="paragraph" w:styleId="List">
    <w:name w:val="List"/>
    <w:basedOn w:val="Normal"/>
    <w:rsid w:val="001C0C6B"/>
    <w:pPr>
      <w:ind w:left="568" w:hanging="284"/>
    </w:pPr>
  </w:style>
  <w:style w:type="paragraph" w:styleId="ListBullet">
    <w:name w:val="List Bullet"/>
    <w:basedOn w:val="List"/>
    <w:autoRedefine/>
    <w:rsid w:val="001C0C6B"/>
  </w:style>
  <w:style w:type="paragraph" w:styleId="ListBullet4">
    <w:name w:val="List Bullet 4"/>
    <w:basedOn w:val="ListBullet3"/>
    <w:autoRedefine/>
    <w:rsid w:val="001C0C6B"/>
    <w:pPr>
      <w:ind w:left="1418"/>
    </w:pPr>
  </w:style>
  <w:style w:type="paragraph" w:styleId="ListBullet5">
    <w:name w:val="List Bullet 5"/>
    <w:basedOn w:val="ListBullet4"/>
    <w:autoRedefine/>
    <w:rsid w:val="001C0C6B"/>
    <w:pPr>
      <w:ind w:left="1702"/>
    </w:pPr>
  </w:style>
  <w:style w:type="paragraph" w:customStyle="1" w:styleId="B1">
    <w:name w:val="B1"/>
    <w:basedOn w:val="List"/>
    <w:rsid w:val="001C0C6B"/>
  </w:style>
  <w:style w:type="paragraph" w:customStyle="1" w:styleId="B2">
    <w:name w:val="B2"/>
    <w:basedOn w:val="List2"/>
    <w:rsid w:val="001C0C6B"/>
  </w:style>
  <w:style w:type="paragraph" w:customStyle="1" w:styleId="B3">
    <w:name w:val="B3"/>
    <w:basedOn w:val="List3"/>
    <w:rsid w:val="001C0C6B"/>
  </w:style>
  <w:style w:type="paragraph" w:customStyle="1" w:styleId="B4">
    <w:name w:val="B4"/>
    <w:basedOn w:val="List4"/>
    <w:rsid w:val="001C0C6B"/>
  </w:style>
  <w:style w:type="paragraph" w:customStyle="1" w:styleId="B5">
    <w:name w:val="B5"/>
    <w:basedOn w:val="List5"/>
    <w:rsid w:val="001C0C6B"/>
  </w:style>
  <w:style w:type="paragraph" w:styleId="Footer">
    <w:name w:val="footer"/>
    <w:basedOn w:val="Header"/>
    <w:rsid w:val="001C0C6B"/>
    <w:pPr>
      <w:jc w:val="center"/>
    </w:pPr>
    <w:rPr>
      <w:i/>
    </w:rPr>
  </w:style>
  <w:style w:type="paragraph" w:customStyle="1" w:styleId="ZTD">
    <w:name w:val="ZTD"/>
    <w:basedOn w:val="ZB"/>
    <w:rsid w:val="001C0C6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cp:keywords>CTPClassification=CTP_IC:VisualMarkings=</cp:keywords>
  <dc:description>Template for presentation of Specifications to TSGs and WGs</dc:description>
  <cp:lastModifiedBy>usai</cp:lastModifiedBy>
  <cp:revision>14</cp:revision>
  <dcterms:created xsi:type="dcterms:W3CDTF">2016-10-28T04:01:00Z</dcterms:created>
  <dcterms:modified xsi:type="dcterms:W3CDTF">2016-11-17T10:57:00Z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